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21C" w:rsidRDefault="0005521C" w:rsidP="0005521C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Cs/>
          <w:caps/>
          <w:sz w:val="20"/>
          <w:szCs w:val="20"/>
        </w:rPr>
      </w:pPr>
      <w:r w:rsidRPr="00D4083A">
        <w:rPr>
          <w:rFonts w:ascii="Times New Roman" w:hAnsi="Times New Roman" w:cs="Times New Roman"/>
          <w:bCs/>
          <w:caps/>
          <w:sz w:val="20"/>
          <w:szCs w:val="20"/>
        </w:rPr>
        <w:t>Имена существительные</w:t>
      </w:r>
      <w:r w:rsidRPr="00D4083A">
        <w:rPr>
          <w:rFonts w:ascii="Times New Roman" w:hAnsi="Times New Roman" w:cs="Times New Roman"/>
          <w:bCs/>
          <w:caps/>
          <w:sz w:val="20"/>
          <w:szCs w:val="20"/>
        </w:rPr>
        <w:br/>
        <w:t>одушевленные и неодушевленные</w:t>
      </w:r>
    </w:p>
    <w:p w:rsidR="0005521C" w:rsidRPr="003960A0" w:rsidRDefault="0005521C" w:rsidP="0005521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 w:rsidRPr="000E62F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0E62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21C" w:rsidRPr="000E62FD" w:rsidRDefault="0005521C" w:rsidP="0005521C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1.Ввести понятия «одушевленные и неодушевленные существительные».         2. Развивать умение классифицировать слова, решать проблемные задачи.</w:t>
      </w:r>
    </w:p>
    <w:p w:rsidR="00721489" w:rsidRPr="000E62FD" w:rsidRDefault="0005521C">
      <w:pPr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3.В</w:t>
      </w:r>
      <w:r w:rsidRPr="000E62FD">
        <w:rPr>
          <w:rFonts w:ascii="Times New Roman" w:eastAsia="Times New Roman" w:hAnsi="Times New Roman" w:cs="Times New Roman"/>
          <w:sz w:val="28"/>
          <w:szCs w:val="28"/>
        </w:rPr>
        <w:t>оспитывать культуру речи, любовь к слову, родному языку</w:t>
      </w:r>
      <w:r w:rsidRPr="000E62FD">
        <w:rPr>
          <w:rFonts w:ascii="Times New Roman" w:hAnsi="Times New Roman" w:cs="Times New Roman"/>
          <w:sz w:val="28"/>
          <w:szCs w:val="28"/>
        </w:rPr>
        <w:t>.</w:t>
      </w:r>
    </w:p>
    <w:p w:rsidR="00301256" w:rsidRPr="000E62FD" w:rsidRDefault="00301256" w:rsidP="00301256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0E62FD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301256" w:rsidRPr="000E62FD" w:rsidRDefault="00301256" w:rsidP="0030125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62FD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момент.</w:t>
      </w:r>
    </w:p>
    <w:p w:rsidR="0005521C" w:rsidRPr="000E62FD" w:rsidRDefault="00301256" w:rsidP="003012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sz w:val="28"/>
          <w:szCs w:val="28"/>
        </w:rPr>
        <w:t xml:space="preserve">      </w:t>
      </w:r>
      <w:r w:rsidR="0005521C" w:rsidRPr="000E62FD">
        <w:rPr>
          <w:rFonts w:ascii="Times New Roman" w:eastAsia="Times New Roman" w:hAnsi="Times New Roman" w:cs="Times New Roman"/>
          <w:sz w:val="28"/>
          <w:szCs w:val="28"/>
        </w:rPr>
        <w:t xml:space="preserve">Скажем: «Здравствуйте!» руками. </w:t>
      </w:r>
    </w:p>
    <w:p w:rsidR="0005521C" w:rsidRPr="000E62FD" w:rsidRDefault="0005521C" w:rsidP="0005521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 xml:space="preserve">Скажем: «Здравствуйте!» глазами. </w:t>
      </w:r>
    </w:p>
    <w:p w:rsidR="0005521C" w:rsidRPr="000E62FD" w:rsidRDefault="0005521C" w:rsidP="0005521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 xml:space="preserve">Скажем: «Здравствуйте!»  мы ртом, </w:t>
      </w:r>
    </w:p>
    <w:p w:rsidR="0005521C" w:rsidRPr="000E62FD" w:rsidRDefault="0005521C" w:rsidP="0005521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Станет радостно кругом.</w:t>
      </w:r>
    </w:p>
    <w:p w:rsidR="0005521C" w:rsidRPr="000E62FD" w:rsidRDefault="00FA493C" w:rsidP="000552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05521C" w:rsidRPr="000E62FD">
        <w:rPr>
          <w:rFonts w:ascii="Times New Roman" w:hAnsi="Times New Roman" w:cs="Times New Roman"/>
          <w:sz w:val="28"/>
          <w:szCs w:val="28"/>
        </w:rPr>
        <w:t xml:space="preserve"> я рада видеть ваши лица, ваши улыбки, и, думаю, что сегодняшний урок принесёт всем нам радость общения. </w:t>
      </w:r>
    </w:p>
    <w:p w:rsidR="00301256" w:rsidRPr="000E62FD" w:rsidRDefault="00301256" w:rsidP="00301256">
      <w:pPr>
        <w:spacing w:after="0"/>
        <w:ind w:left="-540" w:rightChars="851" w:right="1872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b/>
          <w:bCs/>
          <w:sz w:val="28"/>
          <w:szCs w:val="28"/>
        </w:rPr>
        <w:t>II. Актуализация знаний.</w:t>
      </w:r>
    </w:p>
    <w:p w:rsidR="00301256" w:rsidRPr="00301256" w:rsidRDefault="00301256" w:rsidP="00301256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0125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Откройте тетрадки. Запишите число, классная работа.</w:t>
      </w:r>
    </w:p>
    <w:p w:rsidR="00301256" w:rsidRPr="00301256" w:rsidRDefault="00301256" w:rsidP="00301256">
      <w:pPr>
        <w:spacing w:after="0"/>
        <w:ind w:left="-540" w:rightChars="851" w:right="187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012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</w:t>
      </w:r>
      <w:r w:rsidRPr="003012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Тетрадь наклонно положу.             </w:t>
      </w:r>
    </w:p>
    <w:p w:rsidR="00301256" w:rsidRPr="00301256" w:rsidRDefault="00301256" w:rsidP="00301256">
      <w:pPr>
        <w:spacing w:after="0"/>
        <w:ind w:left="-540" w:rightChars="851" w:right="187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012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Ручку правильно держу.</w:t>
      </w:r>
    </w:p>
    <w:p w:rsidR="00301256" w:rsidRPr="00301256" w:rsidRDefault="00301256" w:rsidP="00301256">
      <w:pPr>
        <w:spacing w:after="0"/>
        <w:ind w:left="-540" w:rightChars="851" w:right="187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012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За посадкою слежу.</w:t>
      </w:r>
    </w:p>
    <w:p w:rsidR="00301256" w:rsidRPr="000E62FD" w:rsidRDefault="00301256" w:rsidP="00301256">
      <w:pPr>
        <w:spacing w:after="0"/>
        <w:ind w:left="-540" w:rightChars="851" w:right="187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012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С чистотою я дружу.</w:t>
      </w:r>
    </w:p>
    <w:p w:rsidR="00301256" w:rsidRPr="000E62FD" w:rsidRDefault="00301256" w:rsidP="00301256">
      <w:pPr>
        <w:spacing w:after="0"/>
        <w:ind w:left="-540" w:rightChars="851" w:right="187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01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Какие части речи вы уже знаете? (Имя существительное, имя прилагательное, глагол, местоимение, наречие, предлог, союз.)</w:t>
      </w:r>
    </w:p>
    <w:p w:rsidR="00301256" w:rsidRPr="000E62FD" w:rsidRDefault="00301256" w:rsidP="00301256">
      <w:pPr>
        <w:spacing w:after="0"/>
        <w:ind w:left="-540" w:rightChars="851" w:right="187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01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Какую часть речи мы изучаем на протяжении нескольких уроков?</w:t>
      </w:r>
    </w:p>
    <w:p w:rsidR="00301256" w:rsidRPr="000E62FD" w:rsidRDefault="00301256" w:rsidP="00301256">
      <w:pPr>
        <w:spacing w:after="0"/>
        <w:ind w:left="-540" w:rightChars="851" w:right="187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01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(Имя существительное.)</w:t>
      </w:r>
    </w:p>
    <w:p w:rsidR="00301256" w:rsidRPr="000E62FD" w:rsidRDefault="00301256" w:rsidP="00301256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01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Что вы успели узнать об имени существительном?</w:t>
      </w:r>
    </w:p>
    <w:p w:rsidR="00B60CC2" w:rsidRPr="000E62FD" w:rsidRDefault="00B60CC2" w:rsidP="00301256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  <w:r w:rsidRPr="000E62F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Индивидуальная работа. Карточка №1. Распределите существительные в три столбика: 1 склонение, 2 склонение, 3 склонение. </w:t>
      </w:r>
      <w:r w:rsidRPr="000E62F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Книга, конь, ночь</w:t>
      </w:r>
      <w:r w:rsidR="00EE6021" w:rsidRPr="000E62F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, лошадь, озеро, папа, парус, капуста, осень.</w:t>
      </w:r>
    </w:p>
    <w:p w:rsidR="00EE6021" w:rsidRPr="000E62FD" w:rsidRDefault="00EE6021" w:rsidP="00301256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  <w:r w:rsidRPr="000E62F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Карточка №2. Просклоняйте существительные: стена, сестра.</w:t>
      </w:r>
    </w:p>
    <w:p w:rsidR="00EE6021" w:rsidRPr="000E62FD" w:rsidRDefault="00EE6021" w:rsidP="00301256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  <w:r w:rsidRPr="000E62F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Карточка №3. Составьте из слов предложение. Произведите синтаксический разбор предложения. </w:t>
      </w:r>
      <w:r w:rsidR="00F135BA" w:rsidRPr="000E62F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Ночью, пушистые, снег, деревьев, украсил, ветки.</w:t>
      </w:r>
    </w:p>
    <w:p w:rsidR="00301256" w:rsidRPr="000E62FD" w:rsidRDefault="00301256" w:rsidP="00301256">
      <w:pPr>
        <w:spacing w:after="0"/>
        <w:ind w:left="-540" w:rightChars="851" w:right="187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E62FD">
        <w:rPr>
          <w:rFonts w:ascii="Times New Roman" w:eastAsia="Calibri" w:hAnsi="Times New Roman" w:cs="Times New Roman"/>
          <w:sz w:val="28"/>
          <w:szCs w:val="28"/>
          <w:lang w:eastAsia="en-US"/>
        </w:rPr>
        <w:t>Игра «Или нет, или да, а не знаешь – беда…»</w:t>
      </w:r>
    </w:p>
    <w:p w:rsidR="00301256" w:rsidRPr="000E62FD" w:rsidRDefault="00F43AF2" w:rsidP="00301256">
      <w:pPr>
        <w:spacing w:after="0"/>
        <w:ind w:left="-540" w:rightChars="851" w:right="187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E62FD">
        <w:rPr>
          <w:rFonts w:ascii="Times New Roman" w:eastAsia="Calibri" w:hAnsi="Times New Roman" w:cs="Times New Roman"/>
          <w:sz w:val="28"/>
          <w:szCs w:val="28"/>
          <w:lang w:eastAsia="en-US"/>
        </w:rPr>
        <w:t>Закрепление знаний об имени существительном.</w:t>
      </w:r>
    </w:p>
    <w:p w:rsidR="00F43AF2" w:rsidRPr="000E62FD" w:rsidRDefault="00242D31" w:rsidP="00242D31">
      <w:pPr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E62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F43AF2" w:rsidRPr="000E62FD">
        <w:rPr>
          <w:rFonts w:ascii="Times New Roman" w:hAnsi="Times New Roman" w:cs="Times New Roman"/>
          <w:bCs/>
          <w:sz w:val="28"/>
          <w:szCs w:val="28"/>
        </w:rPr>
        <w:t xml:space="preserve">1. Имя существительное – это часть речи, которая обозначает предмет или несколько предметов и отвечает на вопросы </w:t>
      </w:r>
      <w:r w:rsidR="00F43AF2" w:rsidRPr="000E62FD">
        <w:rPr>
          <w:rFonts w:ascii="Times New Roman" w:hAnsi="Times New Roman" w:cs="Times New Roman"/>
          <w:bCs/>
          <w:i/>
          <w:sz w:val="28"/>
          <w:szCs w:val="28"/>
        </w:rPr>
        <w:t>кто? что?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lastRenderedPageBreak/>
        <w:t>В предложении имя существительное чаще всего бывает подлежащем или дополнением.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 xml:space="preserve">2. Что мы понимаем под предметами? </w:t>
      </w:r>
      <w:proofErr w:type="gramStart"/>
      <w:r w:rsidRPr="000E62FD">
        <w:rPr>
          <w:rFonts w:ascii="Times New Roman" w:hAnsi="Times New Roman" w:cs="Times New Roman"/>
          <w:bCs/>
          <w:sz w:val="28"/>
          <w:szCs w:val="28"/>
        </w:rPr>
        <w:t>(Под предметами понимают не только конкретные предметы окружающего мира (книга, дом), но и людей (ученик, Пётр, учитель), животных (аист, лиса), растения (берёза, одуванчик), явления природы (снег, ветер), события (выставка, фестиваль), географические названия (Саратов, Волга).</w:t>
      </w:r>
      <w:proofErr w:type="gramEnd"/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3. – Изменяются ли имена существительные по родам?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E62FD">
        <w:rPr>
          <w:rFonts w:ascii="Times New Roman" w:hAnsi="Times New Roman" w:cs="Times New Roman"/>
          <w:bCs/>
          <w:sz w:val="28"/>
          <w:szCs w:val="28"/>
        </w:rPr>
        <w:t xml:space="preserve">Имена существительные по родам не изменяются.) </w:t>
      </w:r>
      <w:proofErr w:type="gramEnd"/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- Почему?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- Какого рода бывают имена существительного?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Игра «Угадай-ка!»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- Я называю имена существительные, а вы должны определить их род. Если имя существительное мужского рода, вы поднимаете правую руку, если женского рода – левую руку, среднего рода – хлопаете в ладоши.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Слова: матрос, волна, море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 xml:space="preserve">          цветок, клумба, солнце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 xml:space="preserve">            дерево, природа, листок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 xml:space="preserve">            тетрадь, пенал, окно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 xml:space="preserve">            сластёна…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- Почему мнения разошлись?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В русском языке есть слова, которые могут обозначать и мальчика и девочку, и мужчину и женщину: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Наташа тихоня и умница.                             Серёжа тихоня и умница.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 xml:space="preserve">Такие слова называются существительными общего рода (т.е. они бывают как женского рода, так и мужского). </w:t>
      </w:r>
      <w:proofErr w:type="gramStart"/>
      <w:r w:rsidRPr="000E62FD">
        <w:rPr>
          <w:rFonts w:ascii="Times New Roman" w:hAnsi="Times New Roman" w:cs="Times New Roman"/>
          <w:bCs/>
          <w:sz w:val="28"/>
          <w:szCs w:val="28"/>
        </w:rPr>
        <w:t>Их в русском языке немного: забияка, задира, левша, лежебока, сластёна, чистюля, и др.</w:t>
      </w:r>
      <w:proofErr w:type="gramEnd"/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4. Число имён существительных.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- Как изменяются имена существительные?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E62FD">
        <w:rPr>
          <w:rFonts w:ascii="Times New Roman" w:hAnsi="Times New Roman" w:cs="Times New Roman"/>
          <w:bCs/>
          <w:sz w:val="28"/>
          <w:szCs w:val="28"/>
        </w:rPr>
        <w:t>(Имена существительные изменяются по числам.</w:t>
      </w:r>
      <w:proofErr w:type="gramEnd"/>
      <w:r w:rsidRPr="000E62FD">
        <w:rPr>
          <w:rFonts w:ascii="Times New Roman" w:hAnsi="Times New Roman" w:cs="Times New Roman"/>
          <w:bCs/>
          <w:sz w:val="28"/>
          <w:szCs w:val="28"/>
        </w:rPr>
        <w:t xml:space="preserve"> В русском языке есть два числа имён существительных: единственное число  и множественное число. </w:t>
      </w:r>
      <w:proofErr w:type="gramStart"/>
      <w:r w:rsidRPr="000E62FD">
        <w:rPr>
          <w:rFonts w:ascii="Times New Roman" w:hAnsi="Times New Roman" w:cs="Times New Roman"/>
          <w:bCs/>
          <w:sz w:val="28"/>
          <w:szCs w:val="28"/>
        </w:rPr>
        <w:t xml:space="preserve">Единственное число называет один предмет, множественное число называет два или много предметов.) </w:t>
      </w:r>
      <w:proofErr w:type="gramEnd"/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 xml:space="preserve">Игра «Поймай мяч – передай </w:t>
      </w:r>
      <w:proofErr w:type="gramStart"/>
      <w:r w:rsidRPr="000E62FD">
        <w:rPr>
          <w:rFonts w:ascii="Times New Roman" w:hAnsi="Times New Roman" w:cs="Times New Roman"/>
          <w:bCs/>
          <w:sz w:val="28"/>
          <w:szCs w:val="28"/>
        </w:rPr>
        <w:t>другому</w:t>
      </w:r>
      <w:proofErr w:type="gramEnd"/>
      <w:r w:rsidRPr="000E62FD">
        <w:rPr>
          <w:rFonts w:ascii="Times New Roman" w:hAnsi="Times New Roman" w:cs="Times New Roman"/>
          <w:bCs/>
          <w:sz w:val="28"/>
          <w:szCs w:val="28"/>
        </w:rPr>
        <w:t>!»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lastRenderedPageBreak/>
        <w:t>Если я называю имя существительное единственного числа, вы ловите мяч и возвращаете его мне. Если я называю имя существительное множественного числа, вы передаёте мяч соседу, ваш сосед называет форму этого слова в единственном числе и отправляет этот мяч мне.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E62FD">
        <w:rPr>
          <w:rFonts w:ascii="Times New Roman" w:hAnsi="Times New Roman" w:cs="Times New Roman"/>
          <w:bCs/>
          <w:sz w:val="28"/>
          <w:szCs w:val="28"/>
        </w:rPr>
        <w:t>Слова: карандаш, листья, животное, птицы, рыбы, погода, ученик, компьютеры, тюльпан, ножницы…</w:t>
      </w:r>
      <w:proofErr w:type="gramEnd"/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- Почему ученик мне не ответил?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(Слово ножницы употребляется только во множественном числе.)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В русском языке есть имена существительные, которые по числам не изменяются.</w:t>
      </w:r>
    </w:p>
    <w:p w:rsidR="00F43AF2" w:rsidRPr="000E62FD" w:rsidRDefault="00F43AF2" w:rsidP="00F43AF2">
      <w:pPr>
        <w:tabs>
          <w:tab w:val="left" w:pos="4305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 xml:space="preserve">5. – Как ещё изменяются имена существительные? 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(Имена существительные изменяются по падежам.)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-  Как называется изменение имён существительных по падежам?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(Изменение имён существительных по падежам называется склонением.)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- Что вы знаете о падежах имён существительных?</w:t>
      </w:r>
    </w:p>
    <w:p w:rsidR="00F43AF2" w:rsidRPr="000E62FD" w:rsidRDefault="00F43AF2" w:rsidP="00F43AF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E62FD">
        <w:rPr>
          <w:rFonts w:ascii="Times New Roman" w:hAnsi="Times New Roman" w:cs="Times New Roman"/>
          <w:bCs/>
          <w:sz w:val="28"/>
          <w:szCs w:val="28"/>
        </w:rPr>
        <w:t>(В русском языке 6 падежей: именительный, родительный, дательный, винительный, творительный, предложный.)</w:t>
      </w:r>
      <w:proofErr w:type="gramEnd"/>
    </w:p>
    <w:p w:rsidR="00F43AF2" w:rsidRPr="000E62FD" w:rsidRDefault="00F43AF2" w:rsidP="005C5F1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 xml:space="preserve">            Работа над новым материалом.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E62FD">
        <w:rPr>
          <w:rFonts w:ascii="Times New Roman" w:hAnsi="Times New Roman" w:cs="Times New Roman"/>
          <w:sz w:val="28"/>
          <w:szCs w:val="28"/>
          <w:u w:val="single"/>
        </w:rPr>
        <w:t>Бумажный солдат.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Один солдат на свете жил,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Красивый и отважный.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Но  он игрушкой детской был,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Ведь был солдат бумажный.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Он переделать мир хотел,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Чтоб был счастливым каждый,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А почему? Да потому,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Что был солдат бумажный.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0E62FD">
        <w:rPr>
          <w:rFonts w:ascii="Times New Roman" w:hAnsi="Times New Roman" w:cs="Times New Roman"/>
          <w:sz w:val="28"/>
          <w:szCs w:val="28"/>
        </w:rPr>
        <w:t>он судьбу свою кляня</w:t>
      </w:r>
      <w:proofErr w:type="gramEnd"/>
      <w:r w:rsidRPr="000E62F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Не тихой жизни жаждал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И все просил</w:t>
      </w:r>
      <w:proofErr w:type="gramStart"/>
      <w:r w:rsidRPr="000E62FD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Pr="000E62FD">
        <w:rPr>
          <w:rFonts w:ascii="Times New Roman" w:hAnsi="Times New Roman" w:cs="Times New Roman"/>
          <w:sz w:val="28"/>
          <w:szCs w:val="28"/>
        </w:rPr>
        <w:t>Огня! Огня!»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Забыв, что он бумажный.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В огонь? Ну что ж! Иди! Идешь?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 xml:space="preserve"> И он шагнул однажды.</w:t>
      </w:r>
    </w:p>
    <w:p w:rsidR="00F43AF2" w:rsidRPr="000E62FD" w:rsidRDefault="007133E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И там</w:t>
      </w:r>
      <w:r w:rsidR="00F43AF2" w:rsidRPr="000E62FD">
        <w:rPr>
          <w:rFonts w:ascii="Times New Roman" w:hAnsi="Times New Roman" w:cs="Times New Roman"/>
          <w:sz w:val="28"/>
          <w:szCs w:val="28"/>
        </w:rPr>
        <w:t xml:space="preserve"> пропал он ни за грош,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Ведь был солдат бумажный.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lastRenderedPageBreak/>
        <w:t xml:space="preserve">       Выяснили, что только к одному из этих слов (солдат) мы задаем вопрос </w:t>
      </w:r>
      <w:r w:rsidRPr="000E62FD">
        <w:rPr>
          <w:rFonts w:ascii="Times New Roman" w:hAnsi="Times New Roman" w:cs="Times New Roman"/>
          <w:sz w:val="28"/>
          <w:szCs w:val="28"/>
          <w:u w:val="single"/>
        </w:rPr>
        <w:t>кто</w:t>
      </w:r>
      <w:r w:rsidRPr="000E62FD">
        <w:rPr>
          <w:rFonts w:ascii="Times New Roman" w:hAnsi="Times New Roman" w:cs="Times New Roman"/>
          <w:sz w:val="28"/>
          <w:szCs w:val="28"/>
        </w:rPr>
        <w:t>?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 xml:space="preserve">Узнайте причину этого. </w:t>
      </w:r>
    </w:p>
    <w:p w:rsidR="00F43AF2" w:rsidRPr="000E62FD" w:rsidRDefault="00F43AF2" w:rsidP="00F43AF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E62FD">
        <w:rPr>
          <w:rFonts w:ascii="Times New Roman" w:hAnsi="Times New Roman" w:cs="Times New Roman"/>
          <w:i/>
          <w:sz w:val="28"/>
          <w:szCs w:val="28"/>
        </w:rPr>
        <w:t>(Солдат живой.</w:t>
      </w:r>
      <w:proofErr w:type="gramEnd"/>
      <w:r w:rsidRPr="000E62FD">
        <w:rPr>
          <w:rFonts w:ascii="Times New Roman" w:hAnsi="Times New Roman" w:cs="Times New Roman"/>
          <w:i/>
          <w:sz w:val="28"/>
          <w:szCs w:val="28"/>
        </w:rPr>
        <w:t xml:space="preserve"> Он страдает. Он хочет, чтобы все были счастливы. </w:t>
      </w:r>
      <w:proofErr w:type="gramStart"/>
      <w:r w:rsidRPr="000E62FD">
        <w:rPr>
          <w:rFonts w:ascii="Times New Roman" w:hAnsi="Times New Roman" w:cs="Times New Roman"/>
          <w:i/>
          <w:sz w:val="28"/>
          <w:szCs w:val="28"/>
        </w:rPr>
        <w:t>У него есть душа.)</w:t>
      </w:r>
      <w:proofErr w:type="gramEnd"/>
    </w:p>
    <w:p w:rsidR="00F43AF2" w:rsidRPr="000E62FD" w:rsidRDefault="00F43AF2" w:rsidP="00F43AF2">
      <w:pPr>
        <w:spacing w:after="0" w:line="480" w:lineRule="auto"/>
        <w:rPr>
          <w:rFonts w:ascii="Times New Roman" w:hAnsi="Times New Roman" w:cs="Times New Roman"/>
          <w:i/>
          <w:sz w:val="28"/>
          <w:szCs w:val="28"/>
        </w:rPr>
      </w:pPr>
      <w:r w:rsidRPr="000E62FD">
        <w:rPr>
          <w:rFonts w:ascii="Times New Roman" w:hAnsi="Times New Roman" w:cs="Times New Roman"/>
          <w:i/>
          <w:sz w:val="28"/>
          <w:szCs w:val="28"/>
        </w:rPr>
        <w:t xml:space="preserve">  Ответы учеников подводят нас к понятию одушевленные имена существительные».</w:t>
      </w:r>
    </w:p>
    <w:p w:rsidR="007133E2" w:rsidRPr="000E62FD" w:rsidRDefault="007133E2" w:rsidP="00F43AF2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 xml:space="preserve">- А к остальным именам </w:t>
      </w:r>
      <w:proofErr w:type="gramStart"/>
      <w:r w:rsidRPr="000E62FD">
        <w:rPr>
          <w:rFonts w:ascii="Times New Roman" w:hAnsi="Times New Roman" w:cs="Times New Roman"/>
          <w:sz w:val="28"/>
          <w:szCs w:val="28"/>
        </w:rPr>
        <w:t>существительным</w:t>
      </w:r>
      <w:proofErr w:type="gramEnd"/>
      <w:r w:rsidRPr="000E62FD">
        <w:rPr>
          <w:rFonts w:ascii="Times New Roman" w:hAnsi="Times New Roman" w:cs="Times New Roman"/>
          <w:sz w:val="28"/>
          <w:szCs w:val="28"/>
        </w:rPr>
        <w:t xml:space="preserve"> какой вопрос зададим? Что же мы наблюдаем? </w:t>
      </w:r>
    </w:p>
    <w:p w:rsidR="00F43AF2" w:rsidRPr="000E62FD" w:rsidRDefault="00F43AF2" w:rsidP="00F43AF2">
      <w:pPr>
        <w:numPr>
          <w:ilvl w:val="0"/>
          <w:numId w:val="3"/>
        </w:numPr>
        <w:spacing w:after="0" w:line="48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E62FD">
        <w:rPr>
          <w:rFonts w:ascii="Times New Roman" w:hAnsi="Times New Roman" w:cs="Times New Roman"/>
          <w:i/>
          <w:sz w:val="28"/>
          <w:szCs w:val="28"/>
        </w:rPr>
        <w:t>Этот вывод, он же тема урока –</w:t>
      </w:r>
    </w:p>
    <w:p w:rsidR="007133E2" w:rsidRPr="000E62FD" w:rsidRDefault="00F43AF2" w:rsidP="007133E2">
      <w:pPr>
        <w:numPr>
          <w:ilvl w:val="0"/>
          <w:numId w:val="3"/>
        </w:numPr>
        <w:spacing w:after="0" w:line="48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0E62FD">
        <w:rPr>
          <w:rFonts w:ascii="Times New Roman" w:hAnsi="Times New Roman" w:cs="Times New Roman"/>
          <w:i/>
          <w:sz w:val="28"/>
          <w:szCs w:val="28"/>
          <w:u w:val="single"/>
        </w:rPr>
        <w:t xml:space="preserve">«Имена  существительные одушевленные и неодушевленные»  </w:t>
      </w:r>
    </w:p>
    <w:p w:rsidR="007133E2" w:rsidRPr="000E62FD" w:rsidRDefault="007133E2" w:rsidP="007133E2">
      <w:pPr>
        <w:spacing w:after="0" w:line="48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Определение целей урока. Если есть имена существительные одушевлённые и неодушевлённые, то чему мы будем сегодня учиться?</w:t>
      </w:r>
    </w:p>
    <w:p w:rsidR="0040399D" w:rsidRPr="000E62FD" w:rsidRDefault="0040399D" w:rsidP="0040399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62FD"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40399D" w:rsidRPr="000E62FD" w:rsidRDefault="0040399D" w:rsidP="004039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62FD">
        <w:rPr>
          <w:rFonts w:ascii="Times New Roman" w:hAnsi="Times New Roman" w:cs="Times New Roman"/>
          <w:b/>
          <w:bCs/>
          <w:sz w:val="28"/>
          <w:szCs w:val="28"/>
        </w:rPr>
        <w:t xml:space="preserve">1. Введение понятия «одушевленные и неодушевленные существительные». </w:t>
      </w:r>
    </w:p>
    <w:p w:rsidR="0040399D" w:rsidRPr="000E62FD" w:rsidRDefault="0040399D" w:rsidP="004039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 w:rsidRPr="000E62FD"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40399D" w:rsidRPr="000E62FD" w:rsidRDefault="0040399D" w:rsidP="004039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0E62FD">
        <w:rPr>
          <w:rFonts w:ascii="Times New Roman" w:hAnsi="Times New Roman" w:cs="Times New Roman"/>
          <w:i/>
          <w:iCs/>
          <w:sz w:val="28"/>
          <w:szCs w:val="28"/>
        </w:rPr>
        <w:t>Продавец, лиса, жаворонок, ребёнок, шмель, книга, роза, берёза, иней, автобус, тюльпан.</w:t>
      </w:r>
      <w:proofErr w:type="gramEnd"/>
    </w:p>
    <w:p w:rsidR="0040399D" w:rsidRPr="000E62FD" w:rsidRDefault="0040399D" w:rsidP="004039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 w:rsidRPr="000E62FD"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40399D" w:rsidRPr="000E62FD" w:rsidRDefault="0040399D" w:rsidP="004039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– Что объединяет слова каждой группы?</w:t>
      </w:r>
    </w:p>
    <w:p w:rsidR="0040399D" w:rsidRPr="000E62FD" w:rsidRDefault="0040399D" w:rsidP="004039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– Дополните каждую группу своим словом.</w:t>
      </w:r>
    </w:p>
    <w:p w:rsidR="0040399D" w:rsidRPr="000E62FD" w:rsidRDefault="0040399D" w:rsidP="004039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– Какие имена существительные называются одушевленными?</w:t>
      </w:r>
    </w:p>
    <w:p w:rsidR="0040399D" w:rsidRPr="000E62FD" w:rsidRDefault="0040399D" w:rsidP="004039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– Какие имена существительные называются неодушевленными?</w:t>
      </w:r>
    </w:p>
    <w:p w:rsidR="00D71E5F" w:rsidRPr="000E62FD" w:rsidRDefault="00D71E5F" w:rsidP="004039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Работа по учебнику. Рубрика «Это важно знать!»</w:t>
      </w:r>
    </w:p>
    <w:p w:rsidR="00D71E5F" w:rsidRPr="000E62FD" w:rsidRDefault="00D71E5F" w:rsidP="004039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Совпадает ли мнение учёных с вашим мнением? Что вы узнали об одушевлённых именах существительных (неодушевлённых)?</w:t>
      </w:r>
    </w:p>
    <w:p w:rsidR="0040399D" w:rsidRPr="000E62FD" w:rsidRDefault="0040399D" w:rsidP="0040399D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0E62FD">
        <w:rPr>
          <w:rFonts w:ascii="Times New Roman" w:eastAsia="Calibri" w:hAnsi="Times New Roman" w:cs="Times New Roman"/>
          <w:b/>
          <w:sz w:val="28"/>
          <w:szCs w:val="28"/>
        </w:rPr>
        <w:t xml:space="preserve">Одушевлённые </w:t>
      </w:r>
      <w:r w:rsidRPr="000E62FD">
        <w:rPr>
          <w:rFonts w:ascii="Times New Roman" w:eastAsia="Calibri" w:hAnsi="Times New Roman" w:cs="Times New Roman"/>
          <w:sz w:val="28"/>
          <w:szCs w:val="28"/>
        </w:rPr>
        <w:t xml:space="preserve">имена существительные  отвечают на вопрос – </w:t>
      </w:r>
      <w:r w:rsidRPr="000E62FD">
        <w:rPr>
          <w:rFonts w:ascii="Times New Roman" w:eastAsia="Calibri" w:hAnsi="Times New Roman" w:cs="Times New Roman"/>
          <w:b/>
          <w:sz w:val="28"/>
          <w:szCs w:val="28"/>
        </w:rPr>
        <w:t xml:space="preserve">кто? </w:t>
      </w:r>
      <w:r w:rsidRPr="000E62FD">
        <w:rPr>
          <w:rFonts w:ascii="Times New Roman" w:eastAsia="Calibri" w:hAnsi="Times New Roman" w:cs="Times New Roman"/>
          <w:sz w:val="28"/>
          <w:szCs w:val="28"/>
        </w:rPr>
        <w:t xml:space="preserve">Обозначают названия живых существ: людей, животных, птиц, рыб. Все остальные существительные отвечают на вопрос – </w:t>
      </w:r>
      <w:r w:rsidRPr="000E62FD">
        <w:rPr>
          <w:rFonts w:ascii="Times New Roman" w:eastAsia="Calibri" w:hAnsi="Times New Roman" w:cs="Times New Roman"/>
          <w:b/>
          <w:sz w:val="28"/>
          <w:szCs w:val="28"/>
        </w:rPr>
        <w:t xml:space="preserve">что? </w:t>
      </w:r>
      <w:r w:rsidRPr="000E62FD">
        <w:rPr>
          <w:rFonts w:ascii="Times New Roman" w:eastAsia="Calibri" w:hAnsi="Times New Roman" w:cs="Times New Roman"/>
          <w:sz w:val="28"/>
          <w:szCs w:val="28"/>
        </w:rPr>
        <w:t>Они называются неодушевлёнными именами существительными.</w:t>
      </w:r>
      <w:r w:rsidRPr="000E62F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 w:rsidRPr="000E62FD">
        <w:rPr>
          <w:rFonts w:ascii="Times New Roman" w:eastAsia="Calibri" w:hAnsi="Times New Roman" w:cs="Times New Roman"/>
          <w:sz w:val="28"/>
          <w:szCs w:val="28"/>
        </w:rPr>
        <w:t>Это</w:t>
      </w:r>
      <w:proofErr w:type="gramEnd"/>
      <w:r w:rsidRPr="000E62FD">
        <w:rPr>
          <w:rFonts w:ascii="Times New Roman" w:eastAsia="Calibri" w:hAnsi="Times New Roman" w:cs="Times New Roman"/>
          <w:sz w:val="28"/>
          <w:szCs w:val="28"/>
        </w:rPr>
        <w:t xml:space="preserve"> как правило неживые предметы, растения, явления природы.</w:t>
      </w:r>
      <w:r w:rsidRPr="000E62F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0399D" w:rsidRPr="000E62FD" w:rsidRDefault="0040399D" w:rsidP="0040399D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0E62F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На какой вопрос отвечают имена существительные, относящиеся к  названиям игрушек: кукла, матрёшка, неваляшка ? /</w:t>
      </w:r>
      <w:r w:rsidRPr="000E62FD">
        <w:rPr>
          <w:rFonts w:ascii="Times New Roman" w:eastAsia="Calibri" w:hAnsi="Times New Roman" w:cs="Times New Roman"/>
          <w:i/>
          <w:sz w:val="28"/>
          <w:szCs w:val="28"/>
        </w:rPr>
        <w:t>кто?/</w:t>
      </w:r>
    </w:p>
    <w:p w:rsidR="0040399D" w:rsidRPr="000E62FD" w:rsidRDefault="0040399D" w:rsidP="0040399D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>Здравствуйте, дорогие мои! Очень рада видеть всех</w:t>
      </w:r>
      <w:proofErr w:type="gramStart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Сегодня мы поговорим об </w:t>
      </w:r>
      <w:r w:rsidRPr="000E62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одушевленных и неодушевленных существительных.</w:t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А чего тут говорить? И так все ясно: если слово обозначает живой предмет, то и существительное будет одушевленное, а если неживой - то неодушевленное.</w:t>
      </w:r>
    </w:p>
    <w:p w:rsidR="0040399D" w:rsidRPr="000E62FD" w:rsidRDefault="0040399D" w:rsidP="0040399D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>Ээээ</w:t>
      </w:r>
      <w:proofErr w:type="spellEnd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gramStart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>.н</w:t>
      </w:r>
      <w:proofErr w:type="gramEnd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все так просто... - ответила профессор. - Что значит - живой предмет? Вот, например, слова "растение, дерево" куда отнести? У кого повернется язык сказать, что растение - это что-то неживое? А вот в русском языке эти слова относятся к </w:t>
      </w:r>
      <w:proofErr w:type="gramStart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>неодушевленным</w:t>
      </w:r>
      <w:proofErr w:type="gramEnd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Ну, наверное, это из-за того, что растения сами передвигаться не могут. Вот и кажутся, что неживые.</w:t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Возможно. - Но есть еще исключения из этого правила. Об этом вы узнаете позже. Есть очень удобный способ различения одушевленных и неодушевленных существительных, особенно если точно не знаете, к какому виду относится данное слово.</w:t>
      </w:r>
    </w:p>
    <w:p w:rsidR="0040399D" w:rsidRPr="000E62FD" w:rsidRDefault="00D71E5F" w:rsidP="0040399D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Оказывается, не всегда просто распознать, какое существительное: одушевлённое или неодушевлённое. Но цель мы с вами поставили, значит должны её добиться.</w:t>
      </w:r>
    </w:p>
    <w:p w:rsidR="005D591B" w:rsidRPr="000E62FD" w:rsidRDefault="005D591B" w:rsidP="005D59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pacing w:val="45"/>
          <w:sz w:val="28"/>
          <w:szCs w:val="28"/>
        </w:rPr>
        <w:t>Работа по вариантам</w:t>
      </w:r>
      <w:r w:rsidRPr="000E62FD">
        <w:rPr>
          <w:rFonts w:ascii="Times New Roman" w:hAnsi="Times New Roman" w:cs="Times New Roman"/>
          <w:sz w:val="28"/>
          <w:szCs w:val="28"/>
        </w:rPr>
        <w:t>. Выполните упражнение 3 (учебник) по образцу:</w:t>
      </w:r>
    </w:p>
    <w:p w:rsidR="005D591B" w:rsidRPr="000E62FD" w:rsidRDefault="005D591B" w:rsidP="005D59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I</w:t>
      </w:r>
      <w:r w:rsidRPr="000E62FD"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 w:rsidRPr="000E62FD">
        <w:rPr>
          <w:rFonts w:ascii="Times New Roman" w:hAnsi="Times New Roman" w:cs="Times New Roman"/>
          <w:sz w:val="28"/>
          <w:szCs w:val="28"/>
        </w:rPr>
        <w:t xml:space="preserve"> – запишите два одушевленных существительных;</w:t>
      </w:r>
    </w:p>
    <w:p w:rsidR="005D591B" w:rsidRPr="000E62FD" w:rsidRDefault="005D591B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II</w:t>
      </w:r>
      <w:r w:rsidRPr="000E62FD"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 w:rsidRPr="000E62FD">
        <w:rPr>
          <w:rFonts w:ascii="Times New Roman" w:hAnsi="Times New Roman" w:cs="Times New Roman"/>
          <w:sz w:val="28"/>
          <w:szCs w:val="28"/>
        </w:rPr>
        <w:t xml:space="preserve"> – запишите два неодушевленных существительных.</w:t>
      </w:r>
    </w:p>
    <w:p w:rsidR="005D591B" w:rsidRPr="000E62FD" w:rsidRDefault="005D591B" w:rsidP="005D59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0E62FD">
        <w:rPr>
          <w:rFonts w:ascii="Times New Roman" w:hAnsi="Times New Roman" w:cs="Times New Roman"/>
          <w:sz w:val="28"/>
          <w:szCs w:val="28"/>
        </w:rPr>
        <w:t>Формы</w:t>
      </w:r>
      <w:proofErr w:type="gramEnd"/>
      <w:r w:rsidRPr="000E62FD">
        <w:rPr>
          <w:rFonts w:ascii="Times New Roman" w:hAnsi="Times New Roman" w:cs="Times New Roman"/>
          <w:sz w:val="28"/>
          <w:szCs w:val="28"/>
        </w:rPr>
        <w:t xml:space="preserve"> каких падежей совпадают у одушевленных имен существительных? у неодушевленных имен существительных?</w:t>
      </w:r>
    </w:p>
    <w:p w:rsidR="00B60CC2" w:rsidRPr="000E62FD" w:rsidRDefault="00B60CC2" w:rsidP="005D59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сейчас так, в наши дни. Но, например, в XI веке не было такой разницы между одушевленными и неодушевленными существительными, и винительный падеж всегда совпадал </w:t>
      </w:r>
      <w:proofErr w:type="gramStart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именительным. Тогда, например, говорили: </w:t>
      </w:r>
      <w:r w:rsidRPr="000E62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"Выпусти ты свой муж, а я свой"</w:t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(своего воина, а я своего); </w:t>
      </w:r>
      <w:r w:rsidR="00487E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"Повели</w:t>
      </w:r>
      <w:r w:rsidRPr="000E62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E62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оседлати</w:t>
      </w:r>
      <w:proofErr w:type="spellEnd"/>
      <w:r w:rsidRPr="000E62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конь"</w:t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(мы бы сказали </w:t>
      </w:r>
      <w:r w:rsidRPr="000E62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коня</w:t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Постепенно у некоторых слов винительный падеж начинает совпадать с </w:t>
      </w:r>
      <w:proofErr w:type="gramStart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родительным</w:t>
      </w:r>
      <w:proofErr w:type="gramEnd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Однако старые формы сохранялись долго. Даже у писателей 18-19 веков можно встретить </w:t>
      </w:r>
      <w:proofErr w:type="gramStart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>винительный</w:t>
      </w:r>
      <w:proofErr w:type="gramEnd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>, сходный с именительным. У Пушкина в "Сказке о золотом петушке":</w:t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Медлить нечего: "Скорее!</w:t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Люди, </w:t>
      </w:r>
      <w:proofErr w:type="gramStart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конь! Эй, живее!"</w:t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  <w:t xml:space="preserve">А еще есть такая старинная загадка: </w:t>
      </w:r>
      <w:r w:rsidRPr="000E62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Кто таков Иван Пятаков? Сел </w:t>
      </w:r>
      <w:proofErr w:type="gramStart"/>
      <w:r w:rsidRPr="000E62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</w:t>
      </w:r>
      <w:proofErr w:type="gramEnd"/>
      <w:r w:rsidRPr="000E62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конь и поехал в огонь.</w:t>
      </w:r>
      <w:r w:rsidRPr="000E62F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5D591B" w:rsidRPr="000E62FD" w:rsidRDefault="005D591B" w:rsidP="005D59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62FD">
        <w:rPr>
          <w:rFonts w:ascii="Times New Roman" w:hAnsi="Times New Roman" w:cs="Times New Roman"/>
          <w:b/>
          <w:bCs/>
          <w:sz w:val="28"/>
          <w:szCs w:val="28"/>
        </w:rPr>
        <w:t>3. Чтение и обсуждение правила в учебнике.</w:t>
      </w:r>
    </w:p>
    <w:p w:rsidR="005D591B" w:rsidRPr="000E62FD" w:rsidRDefault="005D591B" w:rsidP="005D59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 w:rsidRPr="000E62FD">
        <w:rPr>
          <w:rFonts w:ascii="Times New Roman" w:hAnsi="Times New Roman" w:cs="Times New Roman"/>
          <w:spacing w:val="45"/>
          <w:sz w:val="28"/>
          <w:szCs w:val="28"/>
        </w:rPr>
        <w:t xml:space="preserve">Вопросы: </w:t>
      </w:r>
    </w:p>
    <w:p w:rsidR="005D591B" w:rsidRPr="000E62FD" w:rsidRDefault="005D591B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 xml:space="preserve">– Почему слова, которые называют предметы </w:t>
      </w:r>
      <w:r w:rsidRPr="000E62FD">
        <w:rPr>
          <w:rFonts w:ascii="Times New Roman" w:hAnsi="Times New Roman" w:cs="Times New Roman"/>
          <w:i/>
          <w:iCs/>
          <w:sz w:val="28"/>
          <w:szCs w:val="28"/>
        </w:rPr>
        <w:t>(кукла, снеговик</w:t>
      </w:r>
      <w:proofErr w:type="gramStart"/>
      <w:r w:rsidR="00242D31" w:rsidRPr="000E62FD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0E62FD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242D31" w:rsidRPr="000E62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42D31" w:rsidRPr="000E62FD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0E62FD">
        <w:rPr>
          <w:rFonts w:ascii="Times New Roman" w:hAnsi="Times New Roman" w:cs="Times New Roman"/>
          <w:sz w:val="28"/>
          <w:szCs w:val="28"/>
        </w:rPr>
        <w:t>одушевленными именами существительными? Сравните склонения этих слов.</w:t>
      </w:r>
    </w:p>
    <w:p w:rsidR="005D591B" w:rsidRPr="000E62FD" w:rsidRDefault="005D591B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– Совпадает  ли  понятие  об  одушевленных  и  неодушевленных  предметах  в  реальной  жизни  и  в  языке?  Обратите  внимание  на  запись  в учебнике.</w:t>
      </w:r>
    </w:p>
    <w:p w:rsidR="005D591B" w:rsidRPr="000E62FD" w:rsidRDefault="005D591B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Symbol" w:hAnsi="Symbol" w:cs="Symbol"/>
          <w:noProof/>
          <w:sz w:val="28"/>
          <w:szCs w:val="28"/>
        </w:rPr>
        <w:t></w:t>
      </w:r>
      <w:r w:rsidRPr="000E62FD">
        <w:rPr>
          <w:rFonts w:ascii="Times New Roman" w:hAnsi="Times New Roman" w:cs="Times New Roman"/>
          <w:sz w:val="28"/>
          <w:szCs w:val="28"/>
        </w:rPr>
        <w:t xml:space="preserve"> Что важно знать об одушевленных и неодушевленных предметах в реальной жизни?</w:t>
      </w:r>
    </w:p>
    <w:p w:rsidR="00242D31" w:rsidRPr="000E62FD" w:rsidRDefault="00CA31ED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Чтение правила «Это важно знать!».</w:t>
      </w:r>
    </w:p>
    <w:p w:rsidR="00B60CC2" w:rsidRDefault="006262D0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b/>
          <w:sz w:val="28"/>
          <w:szCs w:val="28"/>
        </w:rPr>
        <w:t>4.</w:t>
      </w:r>
      <w:r w:rsidRPr="000E62FD">
        <w:rPr>
          <w:rFonts w:ascii="Times New Roman" w:hAnsi="Times New Roman" w:cs="Times New Roman"/>
          <w:sz w:val="28"/>
          <w:szCs w:val="28"/>
        </w:rPr>
        <w:t>Словарная работа. Распределить слова в два столбика. Топор, человек, шоколад, погода, инженер, восток, медведь, девочка, газета, солдат.</w:t>
      </w:r>
    </w:p>
    <w:p w:rsidR="003960A0" w:rsidRPr="003960A0" w:rsidRDefault="003960A0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60A0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CA31ED" w:rsidRPr="000E62FD" w:rsidRDefault="006262D0" w:rsidP="00CA31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62F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A31ED" w:rsidRPr="000E62FD">
        <w:rPr>
          <w:rFonts w:ascii="Times New Roman" w:hAnsi="Times New Roman" w:cs="Times New Roman"/>
          <w:b/>
          <w:bCs/>
          <w:sz w:val="28"/>
          <w:szCs w:val="28"/>
        </w:rPr>
        <w:t xml:space="preserve">. Работа в парах. </w:t>
      </w:r>
    </w:p>
    <w:p w:rsidR="00E32AA4" w:rsidRPr="000E62FD" w:rsidRDefault="00E32AA4" w:rsidP="00CA31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62FD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</w:p>
    <w:p w:rsidR="00E32AA4" w:rsidRPr="000E62FD" w:rsidRDefault="00E32AA4" w:rsidP="00CA31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 xml:space="preserve">Укажите вариант, в котором верно указаны пропущенные в предложениях предлоги. </w:t>
      </w:r>
    </w:p>
    <w:p w:rsidR="00E32AA4" w:rsidRPr="000E62FD" w:rsidRDefault="00E32AA4" w:rsidP="00CA31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 xml:space="preserve">Из тёплых стран летели домой перепёлки. Они летели над морем. В пути их настигла буря. </w:t>
      </w:r>
      <w:r w:rsidR="006262D0" w:rsidRPr="000E62FD">
        <w:rPr>
          <w:rFonts w:ascii="Times New Roman" w:hAnsi="Times New Roman" w:cs="Times New Roman"/>
          <w:bCs/>
          <w:sz w:val="28"/>
          <w:szCs w:val="28"/>
        </w:rPr>
        <w:t>Птицы устали бороться с ветром. Они присели отдохнуть на мачты.</w:t>
      </w:r>
    </w:p>
    <w:p w:rsidR="006262D0" w:rsidRPr="000E62FD" w:rsidRDefault="006262D0" w:rsidP="006262D0">
      <w:pPr>
        <w:pStyle w:val="a4"/>
        <w:numPr>
          <w:ilvl w:val="0"/>
          <w:numId w:val="4"/>
        </w:num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в, из, над, на, с</w:t>
      </w:r>
    </w:p>
    <w:p w:rsidR="006262D0" w:rsidRPr="000E62FD" w:rsidRDefault="006262D0" w:rsidP="006262D0">
      <w:pPr>
        <w:pStyle w:val="a4"/>
        <w:numPr>
          <w:ilvl w:val="0"/>
          <w:numId w:val="4"/>
        </w:num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с, в, из, над, на</w:t>
      </w:r>
    </w:p>
    <w:p w:rsidR="006262D0" w:rsidRPr="000E62FD" w:rsidRDefault="006262D0" w:rsidP="006262D0">
      <w:pPr>
        <w:pStyle w:val="a4"/>
        <w:numPr>
          <w:ilvl w:val="0"/>
          <w:numId w:val="4"/>
        </w:num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над, из, в, на, с</w:t>
      </w:r>
    </w:p>
    <w:p w:rsidR="006262D0" w:rsidRPr="000E62FD" w:rsidRDefault="006262D0" w:rsidP="006262D0">
      <w:pPr>
        <w:pStyle w:val="a4"/>
        <w:numPr>
          <w:ilvl w:val="0"/>
          <w:numId w:val="4"/>
        </w:num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62FD">
        <w:rPr>
          <w:rFonts w:ascii="Times New Roman" w:hAnsi="Times New Roman" w:cs="Times New Roman"/>
          <w:bCs/>
          <w:sz w:val="28"/>
          <w:szCs w:val="28"/>
        </w:rPr>
        <w:t>из, над, в, с, на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b/>
          <w:sz w:val="28"/>
          <w:szCs w:val="28"/>
        </w:rPr>
        <w:t>«Добрый волшебник Имя Существительное»</w:t>
      </w:r>
      <w:r w:rsidRPr="000E62F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 xml:space="preserve"> Правила игры: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 xml:space="preserve">Замените одну букву в слове, обозначающем одушевленное имя существительное так, чтобы получилось неодушевленное имя существительное. Превратите живое </w:t>
      </w:r>
      <w:proofErr w:type="gramStart"/>
      <w:r w:rsidRPr="000E62F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0E62FD">
        <w:rPr>
          <w:rFonts w:ascii="Times New Roman" w:eastAsia="Times New Roman" w:hAnsi="Times New Roman" w:cs="Times New Roman"/>
          <w:sz w:val="28"/>
          <w:szCs w:val="28"/>
        </w:rPr>
        <w:t xml:space="preserve"> неживое.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На доске столбик слов, которые отвечают на вопрос «что?»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Коса – коза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Сон – сом, сын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Оси – осы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Леса – лиса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Рот - кот</w:t>
      </w:r>
    </w:p>
    <w:p w:rsidR="000E62FD" w:rsidRPr="000E62FD" w:rsidRDefault="000E62FD" w:rsidP="00CA31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</w:p>
    <w:p w:rsidR="00CA31ED" w:rsidRPr="000E62FD" w:rsidRDefault="00CA31ED" w:rsidP="000E62FD">
      <w:pPr>
        <w:pStyle w:val="a4"/>
        <w:numPr>
          <w:ilvl w:val="0"/>
          <w:numId w:val="2"/>
        </w:numPr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62FD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Итог урока.</w:t>
      </w:r>
    </w:p>
    <w:p w:rsidR="000E62FD" w:rsidRPr="000E62FD" w:rsidRDefault="000E62FD" w:rsidP="000E62F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sz w:val="28"/>
          <w:szCs w:val="28"/>
        </w:rPr>
        <w:t>– Что нового вы узнали об имени существительном?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- Назовите ключевые слова нашего урока.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Имя существительное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одушевленное     неодушевленное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кто?                     что?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Какие открытия сделали для себя?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Чему научились?</w:t>
      </w:r>
    </w:p>
    <w:p w:rsidR="000E62FD" w:rsidRPr="000E62FD" w:rsidRDefault="000E62FD" w:rsidP="000E6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Как чувствовали себя на уроке?</w:t>
      </w:r>
    </w:p>
    <w:p w:rsidR="000E62FD" w:rsidRPr="000E62FD" w:rsidRDefault="000E62FD" w:rsidP="000E62F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- Спасибо вам всем за работу. Комментирование оценок за урок.</w:t>
      </w:r>
    </w:p>
    <w:p w:rsidR="000E62FD" w:rsidRPr="000E62FD" w:rsidRDefault="000E62FD" w:rsidP="000E62F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E62FD" w:rsidRPr="000E62FD" w:rsidRDefault="000E62FD" w:rsidP="000E62FD">
      <w:pPr>
        <w:spacing w:after="0" w:line="240" w:lineRule="auto"/>
        <w:ind w:left="851" w:rightChars="851" w:right="1872" w:hanging="139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b/>
          <w:sz w:val="28"/>
          <w:szCs w:val="28"/>
        </w:rPr>
        <w:t>Рефлексия:</w:t>
      </w:r>
    </w:p>
    <w:p w:rsidR="000E62FD" w:rsidRPr="000E62FD" w:rsidRDefault="000E62FD" w:rsidP="000E62FD">
      <w:pPr>
        <w:spacing w:after="0" w:line="240" w:lineRule="auto"/>
        <w:ind w:left="851" w:rightChars="851" w:right="1872" w:hanging="139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62FD" w:rsidRPr="000E62FD" w:rsidRDefault="000E62FD" w:rsidP="000E62FD">
      <w:pPr>
        <w:spacing w:after="0" w:line="240" w:lineRule="auto"/>
        <w:ind w:left="-540" w:rightChars="72" w:right="158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У меня на столе разноцветные полоски.</w:t>
      </w:r>
    </w:p>
    <w:p w:rsidR="000E62FD" w:rsidRPr="000E62FD" w:rsidRDefault="000E62FD" w:rsidP="000E62FD">
      <w:pPr>
        <w:spacing w:after="0" w:line="240" w:lineRule="auto"/>
        <w:ind w:left="-540" w:rightChars="72" w:right="158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 xml:space="preserve">Кто считает, что сегодня он отлично справился со всеми заданиями, возьмите полоску красного цвета. </w:t>
      </w:r>
    </w:p>
    <w:p w:rsidR="000E62FD" w:rsidRPr="000E62FD" w:rsidRDefault="000E62FD" w:rsidP="000E62FD">
      <w:pPr>
        <w:spacing w:after="0" w:line="240" w:lineRule="auto"/>
        <w:ind w:left="-540" w:rightChars="72" w:right="158"/>
        <w:rPr>
          <w:rFonts w:ascii="Times New Roman" w:eastAsia="Times New Roman" w:hAnsi="Times New Roman" w:cs="Times New Roman"/>
          <w:sz w:val="28"/>
          <w:szCs w:val="28"/>
        </w:rPr>
      </w:pPr>
      <w:r w:rsidRPr="000E62FD">
        <w:rPr>
          <w:rFonts w:ascii="Times New Roman" w:eastAsia="Times New Roman" w:hAnsi="Times New Roman" w:cs="Times New Roman"/>
          <w:sz w:val="28"/>
          <w:szCs w:val="28"/>
        </w:rPr>
        <w:t>Кто испытал трудности при выполнении заданий. Возьмите полоску желтого цвета, положите их в тетрадь.</w:t>
      </w:r>
    </w:p>
    <w:p w:rsidR="00CA31ED" w:rsidRPr="000E62FD" w:rsidRDefault="00CA31ED" w:rsidP="000E62FD">
      <w:pPr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2FD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0E62FD">
        <w:rPr>
          <w:rFonts w:ascii="Times New Roman" w:hAnsi="Times New Roman" w:cs="Times New Roman"/>
          <w:sz w:val="28"/>
          <w:szCs w:val="28"/>
        </w:rPr>
        <w:t xml:space="preserve"> запишите в два столбика по 5 примеров одушевленных и неодушевленных существительных.</w:t>
      </w:r>
    </w:p>
    <w:p w:rsidR="00CA31ED" w:rsidRPr="000E62FD" w:rsidRDefault="00CA31ED" w:rsidP="00CA31ED">
      <w:pPr>
        <w:rPr>
          <w:sz w:val="28"/>
          <w:szCs w:val="28"/>
        </w:rPr>
      </w:pPr>
    </w:p>
    <w:p w:rsidR="00CA31ED" w:rsidRDefault="00CA31ED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67F8" w:rsidRPr="000E62FD" w:rsidRDefault="001867F8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E62FD" w:rsidRDefault="000E62FD" w:rsidP="000E62FD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0E62F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 xml:space="preserve">Карточка №1. </w:t>
      </w:r>
    </w:p>
    <w:p w:rsidR="000E62FD" w:rsidRDefault="000E62FD" w:rsidP="000E62FD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0E62F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Распределите существительные в три столбика: 1 склонение, 2 склонение, 3 склонение.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Выделите окончания.</w:t>
      </w:r>
    </w:p>
    <w:p w:rsidR="000E62FD" w:rsidRDefault="000E62FD" w:rsidP="000E62FD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  <w:r w:rsidRPr="000E62F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0E62F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Книга, конь, ночь, лошадь, озеро, папа, парус, капуста, осень.</w:t>
      </w:r>
    </w:p>
    <w:p w:rsidR="000E62FD" w:rsidRDefault="000E62FD" w:rsidP="000E62FD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</w:p>
    <w:p w:rsidR="000E62FD" w:rsidRDefault="000E62FD" w:rsidP="000E62FD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</w:p>
    <w:p w:rsidR="000E62FD" w:rsidRDefault="000E62FD" w:rsidP="000E62FD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0E62FD" w:rsidRPr="000E62FD" w:rsidRDefault="000E62FD" w:rsidP="000E62FD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0E62FD" w:rsidRPr="000E62FD" w:rsidRDefault="000E62FD" w:rsidP="000E62FD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0E62F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Карточка №2. </w:t>
      </w:r>
    </w:p>
    <w:p w:rsidR="000E62FD" w:rsidRPr="000E62FD" w:rsidRDefault="000E62FD" w:rsidP="000E62FD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  <w:r w:rsidRPr="000E62F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Просклоняйте существительные:</w:t>
      </w:r>
      <w:r w:rsidRPr="000E62F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 стена, сестра.</w:t>
      </w:r>
    </w:p>
    <w:p w:rsidR="00242D31" w:rsidRPr="00C52D7E" w:rsidRDefault="00242D31" w:rsidP="005D59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71E5F" w:rsidRDefault="00D71E5F" w:rsidP="0040399D">
      <w:pPr>
        <w:rPr>
          <w:rFonts w:ascii="Times New Roman" w:eastAsia="Times New Roman" w:hAnsi="Times New Roman" w:cs="Times New Roman"/>
          <w:color w:val="000000"/>
        </w:rPr>
      </w:pPr>
    </w:p>
    <w:p w:rsidR="0040399D" w:rsidRDefault="0040399D" w:rsidP="0040399D">
      <w:pPr>
        <w:rPr>
          <w:rFonts w:ascii="Times New Roman" w:eastAsia="Calibri" w:hAnsi="Times New Roman" w:cs="Times New Roman"/>
        </w:rPr>
      </w:pPr>
    </w:p>
    <w:p w:rsidR="000E62FD" w:rsidRPr="0040399D" w:rsidRDefault="000E62FD" w:rsidP="0040399D">
      <w:pPr>
        <w:rPr>
          <w:rFonts w:ascii="Times New Roman" w:eastAsia="Calibri" w:hAnsi="Times New Roman" w:cs="Times New Roman"/>
        </w:rPr>
      </w:pPr>
    </w:p>
    <w:p w:rsidR="000E62FD" w:rsidRDefault="000E62FD" w:rsidP="000E62FD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  <w:r w:rsidRPr="000E62F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Карточка №3</w:t>
      </w:r>
      <w:r w:rsidRPr="000E62F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. </w:t>
      </w:r>
    </w:p>
    <w:p w:rsidR="000E62FD" w:rsidRDefault="000E62FD" w:rsidP="000E62FD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0E62F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Составьте из слов предложение</w:t>
      </w:r>
      <w:r w:rsidRPr="000E62F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. </w:t>
      </w:r>
      <w:r w:rsidRPr="000E62F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Произведите синтаксический разбор предложения. </w:t>
      </w:r>
    </w:p>
    <w:p w:rsidR="000E62FD" w:rsidRPr="000E62FD" w:rsidRDefault="000E62FD" w:rsidP="000E62FD">
      <w:pPr>
        <w:spacing w:after="0"/>
        <w:ind w:left="-540" w:rightChars="851" w:right="1872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  <w:r w:rsidRPr="000E62F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Ночью, пушистые, снег, деревьев, украсил, ветки.</w:t>
      </w:r>
    </w:p>
    <w:p w:rsidR="00301256" w:rsidRDefault="00301256" w:rsidP="0005521C">
      <w:pPr>
        <w:rPr>
          <w:rFonts w:ascii="Times New Roman" w:hAnsi="Times New Roman" w:cs="Times New Roman"/>
          <w:sz w:val="28"/>
          <w:szCs w:val="28"/>
        </w:rPr>
      </w:pPr>
    </w:p>
    <w:p w:rsidR="00301256" w:rsidRDefault="00301256" w:rsidP="0005521C">
      <w:pPr>
        <w:rPr>
          <w:rFonts w:ascii="Times New Roman" w:hAnsi="Times New Roman" w:cs="Times New Roman"/>
          <w:sz w:val="28"/>
          <w:szCs w:val="28"/>
        </w:rPr>
      </w:pPr>
    </w:p>
    <w:p w:rsidR="0005521C" w:rsidRPr="0005521C" w:rsidRDefault="0005521C">
      <w:pPr>
        <w:rPr>
          <w:rFonts w:ascii="Times New Roman" w:hAnsi="Times New Roman" w:cs="Times New Roman"/>
        </w:rPr>
      </w:pPr>
    </w:p>
    <w:sectPr w:rsidR="0005521C" w:rsidRPr="0005521C" w:rsidSect="00721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27B8"/>
    <w:multiLevelType w:val="multilevel"/>
    <w:tmpl w:val="AE66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FA723D"/>
    <w:multiLevelType w:val="hybridMultilevel"/>
    <w:tmpl w:val="D89EBA44"/>
    <w:lvl w:ilvl="0" w:tplc="8CD652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4020C"/>
    <w:multiLevelType w:val="hybridMultilevel"/>
    <w:tmpl w:val="F698A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077E77"/>
    <w:multiLevelType w:val="hybridMultilevel"/>
    <w:tmpl w:val="15165F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521C"/>
    <w:rsid w:val="0005521C"/>
    <w:rsid w:val="000E62FD"/>
    <w:rsid w:val="001867F8"/>
    <w:rsid w:val="00242D31"/>
    <w:rsid w:val="002F2F69"/>
    <w:rsid w:val="00300177"/>
    <w:rsid w:val="00301256"/>
    <w:rsid w:val="003960A0"/>
    <w:rsid w:val="0040399D"/>
    <w:rsid w:val="00487E19"/>
    <w:rsid w:val="00565A33"/>
    <w:rsid w:val="005C5F15"/>
    <w:rsid w:val="005D591B"/>
    <w:rsid w:val="006262D0"/>
    <w:rsid w:val="007133E2"/>
    <w:rsid w:val="00721489"/>
    <w:rsid w:val="007D5BA3"/>
    <w:rsid w:val="00A60246"/>
    <w:rsid w:val="00B60CC2"/>
    <w:rsid w:val="00CA31ED"/>
    <w:rsid w:val="00CA60FF"/>
    <w:rsid w:val="00D71E5F"/>
    <w:rsid w:val="00E32AA4"/>
    <w:rsid w:val="00E96344"/>
    <w:rsid w:val="00EE6021"/>
    <w:rsid w:val="00F135BA"/>
    <w:rsid w:val="00F43AF2"/>
    <w:rsid w:val="00FA4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05521C"/>
    <w:rPr>
      <w:i/>
      <w:iCs/>
    </w:rPr>
  </w:style>
  <w:style w:type="paragraph" w:styleId="a4">
    <w:name w:val="List Paragraph"/>
    <w:basedOn w:val="a"/>
    <w:uiPriority w:val="34"/>
    <w:qFormat/>
    <w:rsid w:val="0030125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8</Pages>
  <Words>1578</Words>
  <Characters>8997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Пользователь</cp:lastModifiedBy>
  <cp:revision>7</cp:revision>
  <cp:lastPrinted>2012-03-01T04:00:00Z</cp:lastPrinted>
  <dcterms:created xsi:type="dcterms:W3CDTF">2012-02-29T16:06:00Z</dcterms:created>
  <dcterms:modified xsi:type="dcterms:W3CDTF">2012-03-01T04:03:00Z</dcterms:modified>
</cp:coreProperties>
</file>